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C33B" w14:textId="77777777" w:rsidR="004E13E4" w:rsidRDefault="004E13E4" w:rsidP="002B2BD2">
      <w:pPr>
        <w:jc w:val="center"/>
        <w:rPr>
          <w:rFonts w:ascii="Palatino Linotype" w:hAnsi="Palatino Linotype"/>
          <w:b/>
        </w:rPr>
      </w:pPr>
      <w:bookmarkStart w:id="0" w:name="_GoBack"/>
      <w:bookmarkEnd w:id="0"/>
    </w:p>
    <w:p w14:paraId="6A728DE7" w14:textId="77777777" w:rsidR="002B2BD2" w:rsidRPr="0060123F" w:rsidRDefault="002B2BD2" w:rsidP="002B2BD2">
      <w:pPr>
        <w:jc w:val="center"/>
        <w:rPr>
          <w:rFonts w:ascii="Palatino Linotype" w:hAnsi="Palatino Linotype"/>
          <w:b/>
        </w:rPr>
      </w:pPr>
      <w:r w:rsidRPr="0060123F">
        <w:rPr>
          <w:rFonts w:ascii="Palatino Linotype" w:hAnsi="Palatino Linotype"/>
          <w:b/>
        </w:rPr>
        <w:t xml:space="preserve">COMPARATIVE EPISTEMOLOGIES FOR </w:t>
      </w:r>
    </w:p>
    <w:p w14:paraId="47BAB9D3" w14:textId="77777777" w:rsidR="002B2BD2" w:rsidRPr="0060123F" w:rsidRDefault="002B2BD2" w:rsidP="002B2BD2">
      <w:pPr>
        <w:jc w:val="center"/>
        <w:rPr>
          <w:rFonts w:ascii="Palatino Linotype" w:hAnsi="Palatino Linotype"/>
          <w:b/>
        </w:rPr>
      </w:pPr>
      <w:r w:rsidRPr="0060123F">
        <w:rPr>
          <w:rFonts w:ascii="Palatino Linotype" w:hAnsi="Palatino Linotype"/>
          <w:b/>
        </w:rPr>
        <w:t>THINKING CHINA</w:t>
      </w:r>
    </w:p>
    <w:p w14:paraId="6177A480" w14:textId="77777777" w:rsidR="002B2BD2" w:rsidRPr="0060123F" w:rsidRDefault="002B2BD2" w:rsidP="002B2BD2">
      <w:pPr>
        <w:jc w:val="center"/>
        <w:rPr>
          <w:rFonts w:ascii="Palatino Linotype" w:hAnsi="Palatino Linotype"/>
          <w:b/>
        </w:rPr>
      </w:pPr>
      <w:r w:rsidRPr="0060123F">
        <w:rPr>
          <w:rFonts w:ascii="Palatino Linotype" w:hAnsi="Palatino Linotype"/>
          <w:b/>
        </w:rPr>
        <w:t>“The Italian experience”</w:t>
      </w:r>
    </w:p>
    <w:p w14:paraId="45EE9BF7" w14:textId="77777777" w:rsidR="002B2BD2" w:rsidRPr="00A9621E" w:rsidRDefault="002B2BD2" w:rsidP="002B2BD2">
      <w:pPr>
        <w:jc w:val="center"/>
        <w:rPr>
          <w:rFonts w:ascii="Palatino Linotype" w:hAnsi="Palatino Linotype"/>
        </w:rPr>
      </w:pPr>
    </w:p>
    <w:p w14:paraId="6DE227EC" w14:textId="77777777" w:rsidR="002B2BD2" w:rsidRPr="00A9621E" w:rsidRDefault="002B2BD2" w:rsidP="006455DC">
      <w:pPr>
        <w:jc w:val="center"/>
        <w:rPr>
          <w:rFonts w:ascii="Palatino Linotype" w:hAnsi="Palatino Linotype"/>
        </w:rPr>
      </w:pPr>
      <w:r w:rsidRPr="00A9621E">
        <w:rPr>
          <w:rFonts w:ascii="Palatino Linotype" w:hAnsi="Palatino Linotype"/>
        </w:rPr>
        <w:t>International Workshop</w:t>
      </w:r>
    </w:p>
    <w:p w14:paraId="182276BB" w14:textId="77777777" w:rsidR="002B2BD2" w:rsidRDefault="002B2BD2" w:rsidP="002B2BD2">
      <w:pPr>
        <w:jc w:val="center"/>
        <w:rPr>
          <w:rFonts w:ascii="Palatino Linotype" w:hAnsi="Palatino Linotype"/>
        </w:rPr>
      </w:pPr>
      <w:r w:rsidRPr="00A9621E">
        <w:rPr>
          <w:rFonts w:ascii="Palatino Linotype" w:hAnsi="Palatino Linotype"/>
        </w:rPr>
        <w:t xml:space="preserve">Rome, Dec. </w:t>
      </w:r>
      <w:r w:rsidR="006455DC">
        <w:rPr>
          <w:rFonts w:ascii="Palatino Linotype" w:hAnsi="Palatino Linotype"/>
        </w:rPr>
        <w:t>1-2</w:t>
      </w:r>
      <w:r w:rsidRPr="00A9621E">
        <w:rPr>
          <w:rFonts w:ascii="Palatino Linotype" w:hAnsi="Palatino Linotype"/>
        </w:rPr>
        <w:t>, 2015</w:t>
      </w:r>
    </w:p>
    <w:p w14:paraId="5971FEBE" w14:textId="77777777" w:rsidR="00C23019" w:rsidRPr="00A9621E" w:rsidRDefault="00C23019" w:rsidP="002B2BD2">
      <w:pPr>
        <w:jc w:val="center"/>
        <w:rPr>
          <w:rFonts w:ascii="Palatino Linotype" w:hAnsi="Palatino Linotype"/>
        </w:rPr>
      </w:pPr>
    </w:p>
    <w:p w14:paraId="7D31B048" w14:textId="22F4B96C" w:rsidR="002B2BD2" w:rsidRDefault="00C23019" w:rsidP="002B2BD2">
      <w:pPr>
        <w:jc w:val="center"/>
      </w:pPr>
      <w:r>
        <w:t>Department of Oriental Studies of Sapienza University of Rome</w:t>
      </w:r>
    </w:p>
    <w:p w14:paraId="31C1D602" w14:textId="743BE04B" w:rsidR="00C23019" w:rsidRDefault="00C23019" w:rsidP="002B2BD2">
      <w:pPr>
        <w:jc w:val="center"/>
        <w:rPr>
          <w:rFonts w:ascii="Palatino Linotype" w:hAnsi="Palatino Linotype"/>
        </w:rPr>
      </w:pPr>
      <w:r>
        <w:t>and</w:t>
      </w:r>
    </w:p>
    <w:p w14:paraId="7644BDE1" w14:textId="201B7C08" w:rsidR="006455DC" w:rsidRDefault="00C23019" w:rsidP="002B2BD2">
      <w:pPr>
        <w:jc w:val="center"/>
        <w:rPr>
          <w:rFonts w:ascii="Palatino Linotype" w:hAnsi="Palatino Linotype"/>
          <w:lang w:eastAsia="zh-TW"/>
        </w:rPr>
      </w:pPr>
      <w:r>
        <w:rPr>
          <w:rFonts w:ascii="Palatino Linotype" w:hAnsi="Palatino Linotype"/>
          <w:lang w:eastAsia="zh-TW"/>
        </w:rPr>
        <w:t xml:space="preserve">Research and Educational </w:t>
      </w:r>
      <w:r>
        <w:rPr>
          <w:rFonts w:ascii="Palatino Linotype" w:hAnsi="Palatino Linotype" w:hint="eastAsia"/>
          <w:lang w:eastAsia="zh-TW"/>
        </w:rPr>
        <w:t>Center for Mainland China Studies and Cross-Strait Relationship of Department of Political Science, National Taiwan University</w:t>
      </w:r>
    </w:p>
    <w:p w14:paraId="381887B8" w14:textId="77777777" w:rsidR="00C23019" w:rsidRDefault="00C23019" w:rsidP="002B2BD2">
      <w:pPr>
        <w:jc w:val="center"/>
        <w:rPr>
          <w:rFonts w:ascii="Palatino Linotype" w:hAnsi="Palatino Linotype"/>
          <w:lang w:eastAsia="zh-TW"/>
        </w:rPr>
      </w:pPr>
    </w:p>
    <w:p w14:paraId="0546B5F0" w14:textId="77777777" w:rsidR="00C23019" w:rsidRPr="00A9621E" w:rsidRDefault="00C23019" w:rsidP="002B2BD2">
      <w:pPr>
        <w:jc w:val="center"/>
        <w:rPr>
          <w:rFonts w:ascii="Palatino Linotype" w:hAnsi="Palatino Linotype"/>
          <w:lang w:eastAsia="zh-TW"/>
        </w:rPr>
      </w:pPr>
    </w:p>
    <w:p w14:paraId="4635472A" w14:textId="77777777" w:rsidR="002B2BD2" w:rsidRPr="00A9621E" w:rsidRDefault="002B2BD2" w:rsidP="002B2BD2">
      <w:pPr>
        <w:jc w:val="both"/>
        <w:rPr>
          <w:rFonts w:ascii="Palatino Linotype" w:hAnsi="Palatino Linotype"/>
        </w:rPr>
      </w:pPr>
      <w:r w:rsidRPr="00A9621E">
        <w:rPr>
          <w:rFonts w:ascii="Palatino Linotype" w:hAnsi="Palatino Linotype"/>
        </w:rPr>
        <w:t xml:space="preserve">Venue: “Sapienza” University of Rome </w:t>
      </w:r>
    </w:p>
    <w:p w14:paraId="04F7FBCA" w14:textId="77777777" w:rsidR="002B2BD2" w:rsidRPr="00A9621E" w:rsidRDefault="002B2BD2" w:rsidP="002B2BD2">
      <w:pPr>
        <w:jc w:val="both"/>
        <w:rPr>
          <w:rFonts w:ascii="Palatino Linotype" w:hAnsi="Palatino Linotype"/>
        </w:rPr>
      </w:pPr>
      <w:r w:rsidRPr="00A9621E">
        <w:rPr>
          <w:rFonts w:ascii="Palatino Linotype" w:hAnsi="Palatino Linotype"/>
        </w:rPr>
        <w:t>Dept. Italian Institute of Oriental Studies</w:t>
      </w:r>
    </w:p>
    <w:p w14:paraId="38832C94" w14:textId="57DB74A3" w:rsidR="002B2BD2" w:rsidRPr="00A9621E" w:rsidRDefault="002B2BD2" w:rsidP="002B2BD2">
      <w:pPr>
        <w:jc w:val="both"/>
        <w:rPr>
          <w:rFonts w:ascii="Palatino Linotype" w:hAnsi="Palatino Linotype"/>
        </w:rPr>
      </w:pPr>
      <w:r w:rsidRPr="00A9621E">
        <w:rPr>
          <w:rFonts w:ascii="Palatino Linotype" w:hAnsi="Palatino Linotype"/>
        </w:rPr>
        <w:t xml:space="preserve">v. Principe Amedeo </w:t>
      </w:r>
      <w:r w:rsidR="0060123F">
        <w:rPr>
          <w:rFonts w:ascii="Palatino Linotype" w:hAnsi="Palatino Linotype"/>
        </w:rPr>
        <w:t>1</w:t>
      </w:r>
      <w:r w:rsidRPr="00A9621E">
        <w:rPr>
          <w:rFonts w:ascii="Palatino Linotype" w:hAnsi="Palatino Linotype"/>
        </w:rPr>
        <w:t>82b</w:t>
      </w:r>
    </w:p>
    <w:p w14:paraId="1B520C73" w14:textId="77777777" w:rsidR="00B540E5" w:rsidRPr="006455DC" w:rsidRDefault="002B2BD2" w:rsidP="006455DC">
      <w:pPr>
        <w:jc w:val="both"/>
        <w:rPr>
          <w:rFonts w:ascii="Palatino Linotype" w:hAnsi="Palatino Linotype"/>
        </w:rPr>
      </w:pPr>
      <w:r w:rsidRPr="00A9621E">
        <w:rPr>
          <w:rFonts w:ascii="Palatino Linotype" w:hAnsi="Palatino Linotype"/>
        </w:rPr>
        <w:t>00185 Rome</w:t>
      </w:r>
    </w:p>
    <w:p w14:paraId="35B453B9" w14:textId="34624C33" w:rsidR="006455DC" w:rsidRDefault="002E1B4D">
      <w:r w:rsidRPr="00BB644C">
        <w:t xml:space="preserve">Room (to be </w:t>
      </w:r>
      <w:r w:rsidR="00BB644C" w:rsidRPr="00BB644C">
        <w:t>confirmed</w:t>
      </w:r>
      <w:r w:rsidRPr="00BB644C">
        <w:t>)</w:t>
      </w:r>
    </w:p>
    <w:p w14:paraId="61FC9FAB" w14:textId="77777777" w:rsidR="006455DC" w:rsidRDefault="006455DC"/>
    <w:p w14:paraId="33865D8E" w14:textId="77777777" w:rsidR="006455DC" w:rsidRDefault="006455DC"/>
    <w:p w14:paraId="48BDB4C2" w14:textId="77777777" w:rsidR="008D6F6C" w:rsidRDefault="008D6F6C"/>
    <w:p w14:paraId="30CC4DEB" w14:textId="77777777" w:rsidR="008D6F6C" w:rsidRDefault="008D6F6C"/>
    <w:p w14:paraId="44BFE2C8" w14:textId="6BC8B092" w:rsidR="006455DC" w:rsidRPr="00163A02" w:rsidRDefault="007F7E3B" w:rsidP="006455DC">
      <w:pPr>
        <w:jc w:val="center"/>
        <w:rPr>
          <w:b/>
          <w:sz w:val="32"/>
          <w:szCs w:val="32"/>
        </w:rPr>
      </w:pPr>
      <w:r w:rsidRPr="00163A02">
        <w:rPr>
          <w:b/>
          <w:sz w:val="32"/>
          <w:szCs w:val="32"/>
        </w:rPr>
        <w:t>PROGRAM</w:t>
      </w:r>
    </w:p>
    <w:p w14:paraId="106BF677" w14:textId="77777777" w:rsidR="006455DC" w:rsidRDefault="006455DC" w:rsidP="006455DC">
      <w:pPr>
        <w:jc w:val="center"/>
        <w:rPr>
          <w:b/>
        </w:rPr>
      </w:pPr>
    </w:p>
    <w:p w14:paraId="18DAE49C" w14:textId="6A777C3F" w:rsidR="006455DC" w:rsidRPr="00555F4C" w:rsidRDefault="006455DC" w:rsidP="006455DC">
      <w:pPr>
        <w:rPr>
          <w:b/>
          <w:u w:val="single"/>
        </w:rPr>
      </w:pPr>
      <w:r w:rsidRPr="00555F4C">
        <w:rPr>
          <w:b/>
          <w:u w:val="single"/>
        </w:rPr>
        <w:t>December 1</w:t>
      </w:r>
      <w:r w:rsidR="00EC150C">
        <w:rPr>
          <w:b/>
          <w:u w:val="single"/>
        </w:rPr>
        <w:t>, Classroom D, 2</w:t>
      </w:r>
      <w:r w:rsidR="00EC150C" w:rsidRPr="00EC150C">
        <w:rPr>
          <w:b/>
          <w:u w:val="single"/>
          <w:vertAlign w:val="superscript"/>
        </w:rPr>
        <w:t>nd</w:t>
      </w:r>
      <w:r w:rsidR="00EC150C">
        <w:rPr>
          <w:b/>
          <w:u w:val="single"/>
        </w:rPr>
        <w:t xml:space="preserve"> floor</w:t>
      </w:r>
    </w:p>
    <w:p w14:paraId="2081030D" w14:textId="77777777" w:rsidR="006455DC" w:rsidRDefault="006455DC" w:rsidP="006455DC">
      <w:pPr>
        <w:rPr>
          <w:b/>
        </w:rPr>
      </w:pPr>
    </w:p>
    <w:p w14:paraId="105EBD0D" w14:textId="36221E0B" w:rsidR="006455DC" w:rsidRDefault="004378E7" w:rsidP="006455DC">
      <w:r>
        <w:t>9:30</w:t>
      </w:r>
      <w:r w:rsidR="006455DC">
        <w:t xml:space="preserve"> </w:t>
      </w:r>
      <w:r w:rsidR="006455DC">
        <w:tab/>
      </w:r>
      <w:r w:rsidR="00555F4C">
        <w:tab/>
      </w:r>
      <w:r w:rsidR="006455DC">
        <w:t>Welcome speeches by:</w:t>
      </w:r>
    </w:p>
    <w:p w14:paraId="1D875F76" w14:textId="7555C126" w:rsidR="006455DC" w:rsidRDefault="006455DC" w:rsidP="007F7E3B">
      <w:pPr>
        <w:ind w:left="2835" w:hanging="1417"/>
      </w:pPr>
      <w:r w:rsidRPr="00555F4C">
        <w:rPr>
          <w:b/>
        </w:rPr>
        <w:t>Matilde Mastrangelo</w:t>
      </w:r>
      <w:r>
        <w:t>, Director of the Department of Oriental Studies</w:t>
      </w:r>
      <w:r w:rsidR="007F7E3B">
        <w:t xml:space="preserve"> of         Sapienza University of Rome</w:t>
      </w:r>
    </w:p>
    <w:p w14:paraId="6D65ED22" w14:textId="77777777" w:rsidR="006455DC" w:rsidRDefault="006455DC" w:rsidP="004378E7">
      <w:pPr>
        <w:ind w:left="2832" w:hanging="1414"/>
      </w:pPr>
      <w:r w:rsidRPr="00555F4C">
        <w:rPr>
          <w:b/>
        </w:rPr>
        <w:t>Federico Masini</w:t>
      </w:r>
      <w:r>
        <w:t>, Professor of Chinese Language and Literature and Italian Director of Sapienza University’s Confucius Institute</w:t>
      </w:r>
    </w:p>
    <w:p w14:paraId="7A472530" w14:textId="77777777" w:rsidR="006455DC" w:rsidRDefault="006455DC" w:rsidP="00555F4C">
      <w:pPr>
        <w:ind w:left="2268" w:hanging="852"/>
      </w:pPr>
      <w:r w:rsidRPr="00555F4C">
        <w:rPr>
          <w:b/>
        </w:rPr>
        <w:t>Zhang Hong</w:t>
      </w:r>
      <w:r>
        <w:t>, Chinese Director of Sapienza University’s Confucius Institute</w:t>
      </w:r>
    </w:p>
    <w:p w14:paraId="166A9BC0" w14:textId="373D41E3" w:rsidR="006455DC" w:rsidRDefault="00555F4C" w:rsidP="004378E7">
      <w:pPr>
        <w:ind w:left="2835" w:hanging="1417"/>
      </w:pPr>
      <w:r w:rsidRPr="00555F4C">
        <w:rPr>
          <w:b/>
        </w:rPr>
        <w:t>Shih Chih-yu,</w:t>
      </w:r>
      <w:r>
        <w:t xml:space="preserve"> Pr</w:t>
      </w:r>
      <w:r w:rsidR="007F7E3B">
        <w:t xml:space="preserve">ofessor of China studies at National Taiwan University </w:t>
      </w:r>
      <w:r w:rsidR="006455DC">
        <w:t>and Leader of the international project ‘Comparative Epistemologies for thinking China.</w:t>
      </w:r>
    </w:p>
    <w:p w14:paraId="5A0EEF94" w14:textId="77777777" w:rsidR="00555F4C" w:rsidRDefault="00555F4C" w:rsidP="008E0D8D"/>
    <w:p w14:paraId="45EAF06B" w14:textId="3AC5F36F" w:rsidR="00555F4C" w:rsidRPr="00555F4C" w:rsidRDefault="00555F4C" w:rsidP="00555F4C">
      <w:r>
        <w:rPr>
          <w:b/>
        </w:rPr>
        <w:t xml:space="preserve">First session </w:t>
      </w:r>
      <w:r>
        <w:t>(Chair: Shih Chih-yu)</w:t>
      </w:r>
    </w:p>
    <w:p w14:paraId="61160A9E" w14:textId="77777777" w:rsidR="00555F4C" w:rsidRDefault="00555F4C" w:rsidP="00555F4C"/>
    <w:p w14:paraId="12E5CB3A" w14:textId="3B76B316" w:rsidR="006455DC" w:rsidRDefault="004378E7" w:rsidP="006455DC">
      <w:r>
        <w:t>09:5</w:t>
      </w:r>
      <w:r w:rsidR="006455DC">
        <w:t>0</w:t>
      </w:r>
      <w:r w:rsidR="00555F4C">
        <w:tab/>
      </w:r>
      <w:r w:rsidR="00555F4C">
        <w:tab/>
      </w:r>
      <w:r w:rsidR="00555F4C" w:rsidRPr="00555F4C">
        <w:rPr>
          <w:b/>
        </w:rPr>
        <w:t>Federico Masini</w:t>
      </w:r>
    </w:p>
    <w:p w14:paraId="79CEE368" w14:textId="21D8E4B8" w:rsidR="00555F4C" w:rsidRDefault="00555F4C" w:rsidP="006455DC">
      <w:r>
        <w:tab/>
      </w:r>
      <w:r>
        <w:tab/>
      </w:r>
      <w:r w:rsidR="003C636E">
        <w:t>“The Italian Image of China through the centuries”</w:t>
      </w:r>
    </w:p>
    <w:p w14:paraId="18CB2D34" w14:textId="66240B95" w:rsidR="003C636E" w:rsidRDefault="008E0D8D" w:rsidP="006455DC">
      <w:pPr>
        <w:rPr>
          <w:b/>
        </w:rPr>
      </w:pPr>
      <w:r>
        <w:t>10:15</w:t>
      </w:r>
      <w:r w:rsidR="003C636E">
        <w:tab/>
      </w:r>
      <w:r w:rsidR="003C636E">
        <w:tab/>
      </w:r>
      <w:r>
        <w:rPr>
          <w:b/>
        </w:rPr>
        <w:t>Yang Li</w:t>
      </w:r>
    </w:p>
    <w:p w14:paraId="3E26DCD4" w14:textId="28DC5F46" w:rsidR="003C636E" w:rsidRDefault="003C636E" w:rsidP="003C636E">
      <w:pPr>
        <w:rPr>
          <w:i/>
        </w:rPr>
      </w:pPr>
      <w:r w:rsidRPr="008E0D8D">
        <w:tab/>
      </w:r>
      <w:r w:rsidRPr="008E0D8D">
        <w:tab/>
      </w:r>
      <w:r w:rsidR="008E0D8D">
        <w:t>“</w:t>
      </w:r>
      <w:r w:rsidR="008E0D8D" w:rsidRPr="008E0D8D">
        <w:t xml:space="preserve">Martino Martini’s Image of China in His Book </w:t>
      </w:r>
      <w:r w:rsidR="008E0D8D">
        <w:rPr>
          <w:i/>
        </w:rPr>
        <w:t>De Bello Tartarico Historia”</w:t>
      </w:r>
    </w:p>
    <w:p w14:paraId="3EDDC875" w14:textId="440EBCD6" w:rsidR="008E0D8D" w:rsidRDefault="008E0D8D" w:rsidP="003C636E">
      <w:pPr>
        <w:rPr>
          <w:b/>
        </w:rPr>
      </w:pPr>
      <w:r>
        <w:t>10:40</w:t>
      </w:r>
      <w:r>
        <w:tab/>
      </w:r>
      <w:r>
        <w:tab/>
      </w:r>
      <w:r w:rsidRPr="008E0D8D">
        <w:rPr>
          <w:b/>
        </w:rPr>
        <w:t>Bogdan Góralczyk</w:t>
      </w:r>
    </w:p>
    <w:p w14:paraId="1B1068DD" w14:textId="50233B97" w:rsidR="008E0D8D" w:rsidRPr="008E0D8D" w:rsidRDefault="008E0D8D" w:rsidP="003C636E">
      <w:r>
        <w:rPr>
          <w:b/>
        </w:rPr>
        <w:tab/>
      </w:r>
      <w:r>
        <w:rPr>
          <w:b/>
        </w:rPr>
        <w:tab/>
      </w:r>
      <w:r>
        <w:t>“A Polish Ambassador of the Chinese Emperor”</w:t>
      </w:r>
    </w:p>
    <w:p w14:paraId="66329F54" w14:textId="77777777" w:rsidR="008E0D8D" w:rsidRDefault="008E0D8D" w:rsidP="008E0D8D">
      <w:pPr>
        <w:spacing w:line="360" w:lineRule="auto"/>
      </w:pPr>
    </w:p>
    <w:p w14:paraId="150B4317" w14:textId="3B3B0F37" w:rsidR="004378E7" w:rsidRDefault="004378E7" w:rsidP="003C636E">
      <w:r>
        <w:lastRenderedPageBreak/>
        <w:t>11</w:t>
      </w:r>
      <w:r w:rsidR="008E0D8D">
        <w:t>:05</w:t>
      </w:r>
      <w:r>
        <w:tab/>
      </w:r>
      <w:r>
        <w:tab/>
        <w:t>Coffee break</w:t>
      </w:r>
    </w:p>
    <w:p w14:paraId="5AC59B95" w14:textId="0F35F8DB" w:rsidR="00163A02" w:rsidRDefault="00163A02">
      <w:r>
        <w:br w:type="page"/>
      </w:r>
    </w:p>
    <w:p w14:paraId="24989FF5" w14:textId="77777777" w:rsidR="004378E7" w:rsidRDefault="004378E7" w:rsidP="003C636E"/>
    <w:p w14:paraId="6ADC8B49" w14:textId="313DDE23" w:rsidR="00867899" w:rsidRDefault="00867899" w:rsidP="003C636E">
      <w:r>
        <w:rPr>
          <w:b/>
        </w:rPr>
        <w:t xml:space="preserve">Second session </w:t>
      </w:r>
      <w:r>
        <w:t xml:space="preserve">(Chair: </w:t>
      </w:r>
      <w:r w:rsidR="008E0D8D">
        <w:t>Valentin Golovachev)</w:t>
      </w:r>
    </w:p>
    <w:p w14:paraId="3B810A21" w14:textId="77777777" w:rsidR="00FC167F" w:rsidRPr="00867899" w:rsidRDefault="00FC167F" w:rsidP="003C636E"/>
    <w:p w14:paraId="782D74BC" w14:textId="5C1F5516" w:rsidR="008E0D8D" w:rsidRDefault="008E0D8D" w:rsidP="008E0D8D">
      <w:pPr>
        <w:rPr>
          <w:b/>
        </w:rPr>
      </w:pPr>
      <w:r>
        <w:t>11:25</w:t>
      </w:r>
      <w:r w:rsidR="004378E7">
        <w:tab/>
      </w:r>
      <w:r w:rsidR="004378E7">
        <w:tab/>
      </w:r>
      <w:r>
        <w:rPr>
          <w:b/>
        </w:rPr>
        <w:t>Luisa M. Paternicò</w:t>
      </w:r>
    </w:p>
    <w:p w14:paraId="02E44484" w14:textId="77777777" w:rsidR="008E0D8D" w:rsidRDefault="008E0D8D" w:rsidP="008E0D8D">
      <w:r>
        <w:rPr>
          <w:b/>
        </w:rPr>
        <w:tab/>
      </w:r>
      <w:r>
        <w:rPr>
          <w:b/>
        </w:rPr>
        <w:tab/>
        <w:t>“</w:t>
      </w:r>
      <w:r w:rsidRPr="003C636E">
        <w:t>The Italian Image of China in the Second Half of the 20th Century</w:t>
      </w:r>
      <w:r>
        <w:t>”</w:t>
      </w:r>
    </w:p>
    <w:p w14:paraId="0A2524F1" w14:textId="77479ACD" w:rsidR="008E0D8D" w:rsidRDefault="008E0D8D" w:rsidP="008E0D8D">
      <w:pPr>
        <w:rPr>
          <w:b/>
        </w:rPr>
      </w:pPr>
      <w:r>
        <w:t>11:50</w:t>
      </w:r>
      <w:r>
        <w:tab/>
      </w:r>
      <w:r>
        <w:tab/>
      </w:r>
      <w:r>
        <w:rPr>
          <w:b/>
        </w:rPr>
        <w:t>Alessandra Lavagnino</w:t>
      </w:r>
    </w:p>
    <w:p w14:paraId="4E06F2BD" w14:textId="77777777" w:rsidR="008E0D8D" w:rsidRPr="003C636E" w:rsidRDefault="008E0D8D" w:rsidP="008E0D8D">
      <w:r>
        <w:rPr>
          <w:b/>
        </w:rPr>
        <w:tab/>
      </w:r>
      <w:r>
        <w:rPr>
          <w:b/>
        </w:rPr>
        <w:tab/>
      </w:r>
      <w:r w:rsidRPr="00312A1F">
        <w:rPr>
          <w:b/>
        </w:rPr>
        <w:t>“</w:t>
      </w:r>
      <w:r w:rsidRPr="003C636E">
        <w:t>Teaching Italian language and culture in Shanghai in the Seventies:</w:t>
      </w:r>
    </w:p>
    <w:p w14:paraId="7B9B2E8A" w14:textId="522E9807" w:rsidR="008E0D8D" w:rsidRDefault="008E0D8D" w:rsidP="008E0D8D">
      <w:r w:rsidRPr="003C636E">
        <w:t xml:space="preserve"> </w:t>
      </w:r>
      <w:r>
        <w:tab/>
      </w:r>
      <w:r>
        <w:tab/>
      </w:r>
      <w:r w:rsidR="00AB42C5" w:rsidRPr="003C636E">
        <w:t>Which</w:t>
      </w:r>
      <w:r w:rsidRPr="003C636E">
        <w:t xml:space="preserve"> image of Italy?”</w:t>
      </w:r>
    </w:p>
    <w:p w14:paraId="110A952C" w14:textId="16C2CECA" w:rsidR="008E0D8D" w:rsidRDefault="008E0D8D" w:rsidP="008E0D8D">
      <w:pPr>
        <w:rPr>
          <w:b/>
        </w:rPr>
      </w:pPr>
      <w:r>
        <w:t>12:15</w:t>
      </w:r>
      <w:r>
        <w:tab/>
      </w:r>
      <w:r>
        <w:tab/>
      </w:r>
      <w:r>
        <w:rPr>
          <w:b/>
        </w:rPr>
        <w:t>Maria Rita Masci</w:t>
      </w:r>
    </w:p>
    <w:p w14:paraId="744B91F8" w14:textId="2035185B" w:rsidR="008E0D8D" w:rsidRDefault="008E0D8D" w:rsidP="008E0D8D">
      <w:pPr>
        <w:ind w:left="1416" w:firstLine="4"/>
      </w:pPr>
      <w:r w:rsidRPr="008E0D8D">
        <w:t>“The China Experience and the introduction of Contemporary Chinese Literature in Italy”</w:t>
      </w:r>
    </w:p>
    <w:p w14:paraId="75DFC8B6" w14:textId="77777777" w:rsidR="007F7E3B" w:rsidRDefault="007F7E3B" w:rsidP="008E0D8D">
      <w:pPr>
        <w:ind w:left="1416" w:firstLine="4"/>
      </w:pPr>
    </w:p>
    <w:p w14:paraId="606E63A3" w14:textId="3354652A" w:rsidR="00FC167F" w:rsidRDefault="00FC167F" w:rsidP="00FC167F">
      <w:r>
        <w:t xml:space="preserve">13:00 </w:t>
      </w:r>
      <w:r>
        <w:tab/>
      </w:r>
      <w:r>
        <w:tab/>
        <w:t>Light lunch</w:t>
      </w:r>
    </w:p>
    <w:p w14:paraId="13620B33" w14:textId="77777777" w:rsidR="00FC167F" w:rsidRDefault="00FC167F" w:rsidP="00FC167F"/>
    <w:p w14:paraId="47B9DA98" w14:textId="219931AE" w:rsidR="00FC167F" w:rsidRDefault="00FC167F" w:rsidP="00FC167F">
      <w:r>
        <w:rPr>
          <w:b/>
        </w:rPr>
        <w:t>Third session</w:t>
      </w:r>
      <w:r w:rsidR="00821397">
        <w:rPr>
          <w:b/>
        </w:rPr>
        <w:t xml:space="preserve"> </w:t>
      </w:r>
      <w:r w:rsidR="00821397">
        <w:t>(Chair</w:t>
      </w:r>
      <w:r w:rsidR="00C67EE1">
        <w:t>:</w:t>
      </w:r>
      <w:r w:rsidR="00821397">
        <w:t xml:space="preserve"> Huang Chiung-chiu)</w:t>
      </w:r>
    </w:p>
    <w:p w14:paraId="4951A368" w14:textId="77777777" w:rsidR="00821397" w:rsidRDefault="00821397" w:rsidP="00FC167F"/>
    <w:p w14:paraId="22293601" w14:textId="3E622C94" w:rsidR="00821397" w:rsidRDefault="007F7E3B" w:rsidP="00FC167F">
      <w:pPr>
        <w:rPr>
          <w:b/>
        </w:rPr>
      </w:pPr>
      <w:r>
        <w:t>15:0</w:t>
      </w:r>
      <w:r w:rsidR="00821397">
        <w:t>0</w:t>
      </w:r>
      <w:r w:rsidR="00821397">
        <w:tab/>
      </w:r>
      <w:r w:rsidR="00821397">
        <w:tab/>
      </w:r>
      <w:r w:rsidR="00A51C28">
        <w:rPr>
          <w:b/>
        </w:rPr>
        <w:t>Silvia Calamandrei</w:t>
      </w:r>
    </w:p>
    <w:p w14:paraId="35F63259" w14:textId="0F082351" w:rsidR="00A51C28" w:rsidRDefault="00A51C28" w:rsidP="00FC167F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b/>
        </w:rPr>
        <w:tab/>
      </w:r>
      <w:r>
        <w:rPr>
          <w:b/>
        </w:rPr>
        <w:tab/>
      </w:r>
      <w:r w:rsidRPr="00A51C28">
        <w:t>“</w:t>
      </w:r>
      <w:r w:rsidRPr="00A51C28">
        <w:rPr>
          <w:rFonts w:eastAsia="Times New Roman" w:cs="Times New Roman"/>
          <w:bCs/>
          <w:color w:val="000000"/>
          <w:shd w:val="clear" w:color="auto" w:fill="FFFFFF"/>
        </w:rPr>
        <w:t xml:space="preserve">Looking to the past:  </w:t>
      </w:r>
      <w:r w:rsidRPr="00A51C28">
        <w:rPr>
          <w:rFonts w:eastAsia="Times New Roman" w:cs="Times New Roman"/>
          <w:bCs/>
          <w:i/>
          <w:color w:val="000000"/>
          <w:shd w:val="clear" w:color="auto" w:fill="FFFFFF"/>
        </w:rPr>
        <w:t>Vento dell’est</w:t>
      </w:r>
      <w:r w:rsidRPr="00A51C28">
        <w:rPr>
          <w:rFonts w:eastAsia="Times New Roman" w:cs="Times New Roman"/>
          <w:bCs/>
          <w:color w:val="000000"/>
          <w:shd w:val="clear" w:color="auto" w:fill="FFFFFF"/>
        </w:rPr>
        <w:t>, a Sino-Italian Magazine”</w:t>
      </w:r>
    </w:p>
    <w:p w14:paraId="463F9B3D" w14:textId="73AEC085" w:rsidR="00A51C28" w:rsidRDefault="007F7E3B" w:rsidP="00FC167F">
      <w:pPr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15:2</w:t>
      </w:r>
      <w:r w:rsidR="00A51C28">
        <w:rPr>
          <w:rFonts w:eastAsia="Times New Roman" w:cs="Times New Roman"/>
          <w:bCs/>
          <w:color w:val="000000"/>
          <w:shd w:val="clear" w:color="auto" w:fill="FFFFFF"/>
        </w:rPr>
        <w:t>5</w:t>
      </w:r>
      <w:r w:rsidR="00A51C28">
        <w:rPr>
          <w:rFonts w:eastAsia="Times New Roman" w:cs="Times New Roman"/>
          <w:bCs/>
          <w:color w:val="000000"/>
          <w:shd w:val="clear" w:color="auto" w:fill="FFFFFF"/>
        </w:rPr>
        <w:tab/>
      </w:r>
      <w:r w:rsidR="00A51C28">
        <w:rPr>
          <w:rFonts w:eastAsia="Times New Roman" w:cs="Times New Roman"/>
          <w:bCs/>
          <w:color w:val="000000"/>
          <w:shd w:val="clear" w:color="auto" w:fill="FFFFFF"/>
        </w:rPr>
        <w:tab/>
      </w:r>
      <w:r w:rsidR="00A51C28">
        <w:rPr>
          <w:rFonts w:eastAsia="Times New Roman" w:cs="Times New Roman"/>
          <w:b/>
          <w:bCs/>
          <w:color w:val="000000"/>
          <w:shd w:val="clear" w:color="auto" w:fill="FFFFFF"/>
        </w:rPr>
        <w:t>Shih Chih-yu</w:t>
      </w:r>
    </w:p>
    <w:p w14:paraId="4633E11E" w14:textId="4F50246C" w:rsidR="00A51C28" w:rsidRDefault="00A51C28" w:rsidP="00A51C28">
      <w:pPr>
        <w:shd w:val="clear" w:color="auto" w:fill="FFFFFF"/>
        <w:ind w:left="1416" w:firstLine="4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“</w:t>
      </w:r>
      <w:r w:rsidRPr="00A51C28">
        <w:rPr>
          <w:rFonts w:eastAsia="Times New Roman" w:cs="Times New Roman"/>
          <w:color w:val="000000"/>
        </w:rPr>
        <w:t>Christianity, Anti-Communism and Confucianism of the </w:t>
      </w:r>
      <w:r w:rsidRPr="00A51C28">
        <w:rPr>
          <w:rFonts w:eastAsia="Times New Roman" w:cs="Times New Roman"/>
          <w:i/>
          <w:iCs/>
          <w:color w:val="000000"/>
        </w:rPr>
        <w:t>China News Analysis</w:t>
      </w:r>
      <w:r w:rsidRPr="00A51C28">
        <w:rPr>
          <w:rFonts w:eastAsia="Times New Roman" w:cs="Times New Roman"/>
          <w:color w:val="000000"/>
        </w:rPr>
        <w:t>: Catholic Sinologists vs. Catholic Sinology</w:t>
      </w:r>
      <w:r>
        <w:rPr>
          <w:rFonts w:eastAsia="Times New Roman" w:cs="Times New Roman"/>
          <w:color w:val="000000"/>
        </w:rPr>
        <w:t>”</w:t>
      </w:r>
    </w:p>
    <w:p w14:paraId="50922BFC" w14:textId="53A716DF" w:rsidR="00A51C28" w:rsidRDefault="007F7E3B" w:rsidP="00A51C28">
      <w:pPr>
        <w:shd w:val="clear" w:color="auto" w:fill="FFFFFF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color w:val="000000"/>
        </w:rPr>
        <w:t>15:5</w:t>
      </w:r>
      <w:r w:rsidR="00A51C28">
        <w:rPr>
          <w:rFonts w:eastAsia="Times New Roman" w:cs="Times New Roman"/>
          <w:color w:val="000000"/>
        </w:rPr>
        <w:t>0</w:t>
      </w:r>
      <w:r w:rsidR="00A51C28">
        <w:rPr>
          <w:rFonts w:eastAsia="Times New Roman" w:cs="Times New Roman"/>
          <w:color w:val="000000"/>
        </w:rPr>
        <w:tab/>
      </w:r>
      <w:r w:rsidR="00A51C28">
        <w:rPr>
          <w:rFonts w:eastAsia="Times New Roman" w:cs="Times New Roman"/>
          <w:color w:val="000000"/>
        </w:rPr>
        <w:tab/>
      </w:r>
      <w:r w:rsidR="00A51C28">
        <w:rPr>
          <w:rFonts w:eastAsia="Times New Roman" w:cs="Times New Roman"/>
          <w:b/>
          <w:color w:val="000000"/>
        </w:rPr>
        <w:t>Axel Schneider</w:t>
      </w:r>
    </w:p>
    <w:p w14:paraId="01E00714" w14:textId="023A029B" w:rsidR="00296118" w:rsidRPr="004E13E4" w:rsidRDefault="00A51C28" w:rsidP="00296118">
      <w:pPr>
        <w:shd w:val="clear" w:color="auto" w:fill="FFFFFF"/>
        <w:ind w:left="284" w:firstLine="4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color w:val="000000"/>
        </w:rPr>
        <w:tab/>
      </w:r>
      <w:r w:rsidRPr="004E13E4">
        <w:rPr>
          <w:rFonts w:eastAsia="Times New Roman" w:cs="Times New Roman"/>
          <w:b/>
          <w:color w:val="000000"/>
        </w:rPr>
        <w:tab/>
      </w:r>
      <w:r w:rsidR="00296118" w:rsidRPr="004E13E4">
        <w:rPr>
          <w:rFonts w:eastAsia="Times New Roman" w:cs="Times New Roman"/>
          <w:b/>
          <w:color w:val="000000"/>
        </w:rPr>
        <w:t>“</w:t>
      </w:r>
      <w:r w:rsidR="00296118" w:rsidRPr="00C1351F">
        <w:rPr>
          <w:rFonts w:eastAsia="Times New Roman" w:cs="Times New Roman"/>
          <w:color w:val="000000"/>
        </w:rPr>
        <w:t>Imagination and "reality": changes in Sino-Italian perceptions</w:t>
      </w:r>
      <w:r w:rsidR="00296118" w:rsidRPr="004E13E4">
        <w:rPr>
          <w:rFonts w:eastAsia="Times New Roman" w:cs="Times New Roman"/>
          <w:color w:val="000000"/>
        </w:rPr>
        <w:t>”</w:t>
      </w:r>
    </w:p>
    <w:p w14:paraId="5721AC71" w14:textId="405116AF" w:rsidR="00A51C28" w:rsidRDefault="00A51C28" w:rsidP="00A51C28">
      <w:pPr>
        <w:shd w:val="clear" w:color="auto" w:fill="FFFFFF"/>
        <w:rPr>
          <w:color w:val="000000"/>
        </w:rPr>
      </w:pPr>
    </w:p>
    <w:p w14:paraId="5A7C0285" w14:textId="77777777" w:rsidR="00A51C28" w:rsidRDefault="00A51C28" w:rsidP="00A51C28">
      <w:pPr>
        <w:shd w:val="clear" w:color="auto" w:fill="FFFFFF"/>
        <w:rPr>
          <w:color w:val="000000"/>
        </w:rPr>
      </w:pPr>
    </w:p>
    <w:p w14:paraId="62797D35" w14:textId="4F3CF771" w:rsidR="00A51C28" w:rsidRDefault="007F7E3B" w:rsidP="00A51C28">
      <w:pPr>
        <w:shd w:val="clear" w:color="auto" w:fill="FFFFFF"/>
        <w:rPr>
          <w:color w:val="000000"/>
        </w:rPr>
      </w:pPr>
      <w:r>
        <w:rPr>
          <w:color w:val="000000"/>
        </w:rPr>
        <w:t>16:1</w:t>
      </w:r>
      <w:r w:rsidR="00A51C28">
        <w:rPr>
          <w:color w:val="000000"/>
        </w:rPr>
        <w:t>5</w:t>
      </w:r>
      <w:r w:rsidR="00A51C28">
        <w:rPr>
          <w:color w:val="000000"/>
        </w:rPr>
        <w:tab/>
      </w:r>
      <w:r w:rsidR="00A51C28">
        <w:rPr>
          <w:color w:val="000000"/>
        </w:rPr>
        <w:tab/>
        <w:t>Coffee break</w:t>
      </w:r>
    </w:p>
    <w:p w14:paraId="69C552BD" w14:textId="77777777" w:rsidR="00A51C28" w:rsidRDefault="00A51C28" w:rsidP="00A51C28">
      <w:pPr>
        <w:shd w:val="clear" w:color="auto" w:fill="FFFFFF"/>
        <w:rPr>
          <w:color w:val="000000"/>
        </w:rPr>
      </w:pPr>
    </w:p>
    <w:p w14:paraId="38419449" w14:textId="43045963" w:rsidR="00A51C28" w:rsidRPr="00A51C28" w:rsidRDefault="00A51C28" w:rsidP="00A51C28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Fourth session </w:t>
      </w:r>
      <w:r>
        <w:rPr>
          <w:color w:val="000000"/>
        </w:rPr>
        <w:t xml:space="preserve">(Chair: </w:t>
      </w:r>
      <w:r w:rsidR="00C67EE1">
        <w:rPr>
          <w:color w:val="000000"/>
        </w:rPr>
        <w:t>Olga Lomova</w:t>
      </w:r>
      <w:r>
        <w:rPr>
          <w:color w:val="000000"/>
        </w:rPr>
        <w:t>)</w:t>
      </w:r>
    </w:p>
    <w:p w14:paraId="7D4E07A6" w14:textId="77777777" w:rsidR="00A51C28" w:rsidRPr="00A51C28" w:rsidRDefault="00A51C28" w:rsidP="00A51C28">
      <w:pPr>
        <w:shd w:val="clear" w:color="auto" w:fill="FFFFFF"/>
        <w:rPr>
          <w:b/>
          <w:color w:val="000000"/>
        </w:rPr>
      </w:pPr>
    </w:p>
    <w:p w14:paraId="4FE9F956" w14:textId="3C3352F6" w:rsidR="00A51C28" w:rsidRDefault="007F7E3B" w:rsidP="00A51C28">
      <w:pPr>
        <w:shd w:val="clear" w:color="auto" w:fill="FFFFFF"/>
        <w:rPr>
          <w:b/>
        </w:rPr>
      </w:pPr>
      <w:r>
        <w:rPr>
          <w:color w:val="000000"/>
        </w:rPr>
        <w:t>16:3</w:t>
      </w:r>
      <w:r w:rsidR="00A51C28">
        <w:rPr>
          <w:color w:val="000000"/>
        </w:rPr>
        <w:t>5</w:t>
      </w:r>
      <w:r w:rsidR="00A51C28">
        <w:rPr>
          <w:color w:val="000000"/>
        </w:rPr>
        <w:tab/>
      </w:r>
      <w:r w:rsidR="00A51C28">
        <w:rPr>
          <w:color w:val="000000"/>
        </w:rPr>
        <w:tab/>
      </w:r>
      <w:r w:rsidR="00A51C28" w:rsidRPr="00A51C28">
        <w:rPr>
          <w:b/>
        </w:rPr>
        <w:t>Valentin Golovachev</w:t>
      </w:r>
    </w:p>
    <w:p w14:paraId="07BAE0A1" w14:textId="618CB02F" w:rsidR="007D6D7D" w:rsidRDefault="007D6D7D" w:rsidP="007D6D7D">
      <w:pPr>
        <w:ind w:left="1416"/>
      </w:pPr>
      <w:r w:rsidRPr="007D6D7D">
        <w:t>“</w:t>
      </w:r>
      <w:r w:rsidR="00A51C28" w:rsidRPr="007D6D7D">
        <w:t xml:space="preserve">Soviet and Italian Experts as Cultural Mediators during the </w:t>
      </w:r>
      <w:r w:rsidRPr="007D6D7D">
        <w:t>‘Cultural Revolution’ in China”</w:t>
      </w:r>
    </w:p>
    <w:p w14:paraId="26FC6994" w14:textId="32CD63CF" w:rsidR="0006641E" w:rsidRDefault="007F7E3B" w:rsidP="0006641E">
      <w:pPr>
        <w:rPr>
          <w:b/>
        </w:rPr>
      </w:pPr>
      <w:r>
        <w:t>17:0</w:t>
      </w:r>
      <w:r w:rsidR="0006641E">
        <w:t>0</w:t>
      </w:r>
      <w:r w:rsidR="0006641E">
        <w:tab/>
      </w:r>
      <w:r w:rsidR="0006641E">
        <w:tab/>
      </w:r>
      <w:r w:rsidR="0006641E">
        <w:rPr>
          <w:b/>
        </w:rPr>
        <w:t>Alexander Pisarev</w:t>
      </w:r>
    </w:p>
    <w:p w14:paraId="2DD04073" w14:textId="39666E82" w:rsidR="0006641E" w:rsidRDefault="0006641E" w:rsidP="0006641E">
      <w:pPr>
        <w:ind w:left="1416"/>
      </w:pPr>
      <w:r w:rsidRPr="0006641E">
        <w:t>“Different Images of Post-Mao’s China: Italian Observers and Soviet Sinologist</w:t>
      </w:r>
      <w:r>
        <w:t>s</w:t>
      </w:r>
      <w:r w:rsidRPr="0006641E">
        <w:t>”</w:t>
      </w:r>
    </w:p>
    <w:p w14:paraId="01EF80CE" w14:textId="5AE8C38D" w:rsidR="0006641E" w:rsidRDefault="007F7E3B" w:rsidP="0006641E">
      <w:pPr>
        <w:rPr>
          <w:b/>
        </w:rPr>
      </w:pPr>
      <w:r>
        <w:t>17:2</w:t>
      </w:r>
      <w:r w:rsidR="0006641E">
        <w:t>5</w:t>
      </w:r>
      <w:r w:rsidR="0006641E">
        <w:tab/>
      </w:r>
      <w:r w:rsidR="0006641E">
        <w:tab/>
      </w:r>
      <w:r w:rsidR="0006641E" w:rsidRPr="0006641E">
        <w:rPr>
          <w:b/>
        </w:rPr>
        <w:t>Alexei D. Voskressenski</w:t>
      </w:r>
    </w:p>
    <w:p w14:paraId="2EB427C0" w14:textId="1B8F1008" w:rsidR="0060123F" w:rsidRDefault="0060123F" w:rsidP="0060123F">
      <w:pPr>
        <w:ind w:left="1416"/>
        <w:rPr>
          <w:rFonts w:eastAsia="SimSun"/>
        </w:rPr>
      </w:pPr>
      <w:r w:rsidRPr="0060123F">
        <w:t>“</w:t>
      </w:r>
      <w:r w:rsidRPr="0060123F">
        <w:rPr>
          <w:rFonts w:eastAsia="SimSun"/>
        </w:rPr>
        <w:t>Chinese Studies in Post-Soviet Russia, its position on the national map of Social and Humanitarian Studies and the future scenarios”</w:t>
      </w:r>
    </w:p>
    <w:p w14:paraId="5A66B9C1" w14:textId="77777777" w:rsidR="0060123F" w:rsidRDefault="0060123F" w:rsidP="0060123F">
      <w:pPr>
        <w:rPr>
          <w:rFonts w:eastAsia="SimSun"/>
        </w:rPr>
      </w:pPr>
    </w:p>
    <w:p w14:paraId="31F0F974" w14:textId="12307334" w:rsidR="0060123F" w:rsidRDefault="007B02C8" w:rsidP="0060123F">
      <w:pPr>
        <w:rPr>
          <w:rFonts w:eastAsia="SimSun"/>
        </w:rPr>
      </w:pPr>
      <w:r>
        <w:rPr>
          <w:rFonts w:eastAsia="SimSun"/>
        </w:rPr>
        <w:t>19:30</w:t>
      </w:r>
      <w:r w:rsidR="0060123F">
        <w:rPr>
          <w:rFonts w:eastAsia="SimSun"/>
        </w:rPr>
        <w:t xml:space="preserve"> </w:t>
      </w:r>
      <w:r w:rsidR="0060123F">
        <w:rPr>
          <w:rFonts w:eastAsia="SimSun"/>
        </w:rPr>
        <w:tab/>
      </w:r>
      <w:r w:rsidR="0060123F">
        <w:rPr>
          <w:rFonts w:eastAsia="SimSun"/>
        </w:rPr>
        <w:tab/>
      </w:r>
      <w:r>
        <w:rPr>
          <w:rFonts w:eastAsia="SimSun"/>
        </w:rPr>
        <w:t>Dinner at the restaurant ‘Al Cavallino Bianco’ via Emanuele Filiberto n. 27.</w:t>
      </w:r>
    </w:p>
    <w:p w14:paraId="19167E50" w14:textId="77777777" w:rsidR="0060123F" w:rsidRDefault="0060123F" w:rsidP="0060123F">
      <w:pPr>
        <w:rPr>
          <w:rFonts w:eastAsia="SimSun"/>
        </w:rPr>
      </w:pPr>
    </w:p>
    <w:p w14:paraId="0EF88886" w14:textId="0E3D4EE7" w:rsidR="00163A02" w:rsidRDefault="00163A02">
      <w:pPr>
        <w:rPr>
          <w:rFonts w:eastAsia="SimSun"/>
        </w:rPr>
      </w:pPr>
      <w:r>
        <w:rPr>
          <w:rFonts w:eastAsia="SimSun"/>
        </w:rPr>
        <w:br w:type="page"/>
      </w:r>
    </w:p>
    <w:p w14:paraId="61089FAD" w14:textId="77777777" w:rsidR="0060123F" w:rsidRDefault="0060123F" w:rsidP="0060123F">
      <w:pPr>
        <w:rPr>
          <w:rFonts w:eastAsia="SimSun"/>
        </w:rPr>
      </w:pPr>
    </w:p>
    <w:p w14:paraId="1A602E34" w14:textId="15FB53D4" w:rsidR="0060123F" w:rsidRDefault="0060123F" w:rsidP="0060123F">
      <w:pPr>
        <w:rPr>
          <w:b/>
          <w:u w:val="single"/>
        </w:rPr>
      </w:pPr>
      <w:r>
        <w:rPr>
          <w:b/>
          <w:u w:val="single"/>
        </w:rPr>
        <w:t>December 2</w:t>
      </w:r>
      <w:r w:rsidR="00EC150C">
        <w:rPr>
          <w:b/>
          <w:u w:val="single"/>
        </w:rPr>
        <w:t>, Classroom 5, 1</w:t>
      </w:r>
      <w:r w:rsidR="00EC150C" w:rsidRPr="00EC150C">
        <w:rPr>
          <w:b/>
          <w:u w:val="single"/>
          <w:vertAlign w:val="superscript"/>
        </w:rPr>
        <w:t>st</w:t>
      </w:r>
      <w:r w:rsidR="00EC150C">
        <w:rPr>
          <w:b/>
          <w:u w:val="single"/>
        </w:rPr>
        <w:t xml:space="preserve"> floor</w:t>
      </w:r>
    </w:p>
    <w:p w14:paraId="540D9141" w14:textId="77777777" w:rsidR="00A85AA7" w:rsidRDefault="00A85AA7" w:rsidP="0060123F">
      <w:pPr>
        <w:rPr>
          <w:b/>
          <w:u w:val="single"/>
        </w:rPr>
      </w:pPr>
    </w:p>
    <w:p w14:paraId="278A4893" w14:textId="3FC154CE" w:rsidR="00A85AA7" w:rsidRPr="00A85AA7" w:rsidRDefault="00A85AA7" w:rsidP="0060123F">
      <w:r>
        <w:rPr>
          <w:b/>
        </w:rPr>
        <w:t xml:space="preserve">Fifth session </w:t>
      </w:r>
      <w:r>
        <w:t>(Chair: Alexander Pisarev)</w:t>
      </w:r>
    </w:p>
    <w:p w14:paraId="76D93C7E" w14:textId="77777777" w:rsidR="0060123F" w:rsidRDefault="0060123F" w:rsidP="0060123F">
      <w:pPr>
        <w:rPr>
          <w:b/>
        </w:rPr>
      </w:pPr>
    </w:p>
    <w:p w14:paraId="6F9A3EC4" w14:textId="061F93F4" w:rsidR="0060123F" w:rsidRPr="0052479C" w:rsidRDefault="00A85AA7" w:rsidP="0060123F">
      <w:r>
        <w:t>0</w:t>
      </w:r>
      <w:r w:rsidR="0060123F">
        <w:t xml:space="preserve">9:30 </w:t>
      </w:r>
      <w:r w:rsidR="0060123F">
        <w:tab/>
      </w:r>
      <w:r w:rsidR="0060123F">
        <w:tab/>
      </w:r>
      <w:r w:rsidRPr="0052479C">
        <w:rPr>
          <w:b/>
        </w:rPr>
        <w:t>Zhang Hong</w:t>
      </w:r>
    </w:p>
    <w:p w14:paraId="2D3242D6" w14:textId="77777777" w:rsidR="0052479C" w:rsidRDefault="00A85AA7" w:rsidP="0052479C">
      <w:pPr>
        <w:ind w:left="1416" w:firstLine="4"/>
        <w:rPr>
          <w:rFonts w:ascii="SimSun" w:eastAsia="SimSun"/>
          <w:lang w:val="it-IT"/>
        </w:rPr>
      </w:pPr>
      <w:r w:rsidRPr="00A85AA7">
        <w:t>“</w:t>
      </w:r>
      <w:r w:rsidR="0052479C" w:rsidRPr="0052479C">
        <w:rPr>
          <w:rFonts w:ascii="SimSun" w:eastAsia="SimSun" w:hint="eastAsia"/>
        </w:rPr>
        <w:t>融入、学习、提升和引领：罗马大学孔院中方教师及其在意大利的工作</w:t>
      </w:r>
    </w:p>
    <w:p w14:paraId="325C6D05" w14:textId="7C3AC416" w:rsidR="00A85AA7" w:rsidRPr="0052479C" w:rsidRDefault="0052479C" w:rsidP="0052479C">
      <w:pPr>
        <w:ind w:left="1416" w:firstLine="4"/>
        <w:rPr>
          <w:rFonts w:ascii="SimSun" w:eastAsia="SimSun"/>
        </w:rPr>
      </w:pPr>
      <w:r w:rsidRPr="0052479C">
        <w:rPr>
          <w:rFonts w:ascii="SimSun" w:eastAsia="SimSun" w:hint="eastAsia"/>
        </w:rPr>
        <w:t>与事业</w:t>
      </w:r>
      <w:r w:rsidR="00A85AA7" w:rsidRPr="00A85AA7">
        <w:t>”</w:t>
      </w:r>
    </w:p>
    <w:p w14:paraId="4B5059E8" w14:textId="047BA739" w:rsidR="00A85AA7" w:rsidRDefault="00A85AA7" w:rsidP="0060123F">
      <w:pPr>
        <w:rPr>
          <w:b/>
        </w:rPr>
      </w:pPr>
      <w:r>
        <w:t>09:55</w:t>
      </w:r>
      <w:r>
        <w:tab/>
      </w:r>
      <w:r>
        <w:tab/>
      </w:r>
      <w:r>
        <w:rPr>
          <w:b/>
        </w:rPr>
        <w:t>Olga Lomova</w:t>
      </w:r>
    </w:p>
    <w:p w14:paraId="689112F0" w14:textId="2719BDF5" w:rsidR="00A85AA7" w:rsidRPr="00A85AA7" w:rsidRDefault="00A85AA7" w:rsidP="0060123F">
      <w:r>
        <w:rPr>
          <w:b/>
        </w:rPr>
        <w:tab/>
      </w:r>
      <w:r>
        <w:rPr>
          <w:b/>
        </w:rPr>
        <w:tab/>
      </w:r>
      <w:r w:rsidRPr="00A85AA7">
        <w:t>“</w:t>
      </w:r>
      <w:r w:rsidR="00C67EE1" w:rsidRPr="001C6A3E">
        <w:t>Italian connection in Czech Sinology</w:t>
      </w:r>
      <w:r w:rsidRPr="00A85AA7">
        <w:t>”</w:t>
      </w:r>
    </w:p>
    <w:p w14:paraId="6C405738" w14:textId="75385500" w:rsidR="00A85AA7" w:rsidRDefault="00A85AA7" w:rsidP="0060123F">
      <w:pPr>
        <w:rPr>
          <w:b/>
        </w:rPr>
      </w:pPr>
      <w:r>
        <w:t>10:20</w:t>
      </w:r>
      <w:r>
        <w:tab/>
      </w:r>
      <w:r>
        <w:tab/>
      </w:r>
      <w:r w:rsidRPr="00A85AA7">
        <w:rPr>
          <w:b/>
        </w:rPr>
        <w:t>Huang Chiung-chiu</w:t>
      </w:r>
    </w:p>
    <w:p w14:paraId="294953E5" w14:textId="009854AA" w:rsidR="00A85AA7" w:rsidRDefault="00A85AA7" w:rsidP="00A85AA7">
      <w:pPr>
        <w:ind w:left="1416"/>
        <w:rPr>
          <w:lang w:val="it-IT"/>
        </w:rPr>
      </w:pPr>
      <w:r w:rsidRPr="00A85AA7">
        <w:t>“</w:t>
      </w:r>
      <w:r w:rsidRPr="00A85AA7">
        <w:rPr>
          <w:rFonts w:hint="eastAsia"/>
        </w:rPr>
        <w:t>Contextualizing Sinological Training Institutionally</w:t>
      </w:r>
      <w:r w:rsidRPr="00A85AA7">
        <w:t xml:space="preserve">: </w:t>
      </w:r>
      <w:r w:rsidRPr="00A85AA7">
        <w:rPr>
          <w:rFonts w:hint="eastAsia"/>
        </w:rPr>
        <w:t>South Vietnam, North Vietnam, and Italy (Culture, Duty, and Curiosity)</w:t>
      </w:r>
      <w:r w:rsidRPr="00A85AA7">
        <w:rPr>
          <w:lang w:val="it-IT"/>
        </w:rPr>
        <w:t>”</w:t>
      </w:r>
    </w:p>
    <w:p w14:paraId="6EF4C011" w14:textId="77777777" w:rsidR="00A85AA7" w:rsidRDefault="00A85AA7" w:rsidP="00A85AA7">
      <w:pPr>
        <w:rPr>
          <w:lang w:val="it-IT"/>
        </w:rPr>
      </w:pPr>
    </w:p>
    <w:p w14:paraId="3E7942DD" w14:textId="1EA04602" w:rsidR="00A85AA7" w:rsidRDefault="00A85AA7" w:rsidP="00A85AA7">
      <w:pPr>
        <w:rPr>
          <w:lang w:val="it-IT"/>
        </w:rPr>
      </w:pPr>
      <w:r>
        <w:rPr>
          <w:lang w:val="it-IT"/>
        </w:rPr>
        <w:t>10: 45</w:t>
      </w:r>
      <w:r>
        <w:rPr>
          <w:lang w:val="it-IT"/>
        </w:rPr>
        <w:tab/>
      </w:r>
      <w:r>
        <w:rPr>
          <w:lang w:val="it-IT"/>
        </w:rPr>
        <w:tab/>
        <w:t>Coffee Break</w:t>
      </w:r>
    </w:p>
    <w:p w14:paraId="4D06F2DF" w14:textId="77777777" w:rsidR="00A85AA7" w:rsidRDefault="00A85AA7" w:rsidP="00A85AA7">
      <w:pPr>
        <w:rPr>
          <w:lang w:val="it-IT"/>
        </w:rPr>
      </w:pPr>
    </w:p>
    <w:p w14:paraId="05AA6AE9" w14:textId="18E5F6B8" w:rsidR="00A85AA7" w:rsidRDefault="00A85AA7" w:rsidP="00A85AA7">
      <w:pPr>
        <w:rPr>
          <w:lang w:val="it-IT"/>
        </w:rPr>
      </w:pPr>
      <w:r>
        <w:rPr>
          <w:lang w:val="it-IT"/>
        </w:rPr>
        <w:t>11:05</w:t>
      </w:r>
      <w:r>
        <w:rPr>
          <w:lang w:val="it-IT"/>
        </w:rPr>
        <w:tab/>
      </w:r>
      <w:r>
        <w:rPr>
          <w:lang w:val="it-IT"/>
        </w:rPr>
        <w:tab/>
      </w:r>
      <w:r w:rsidRPr="00AB42C5">
        <w:rPr>
          <w:b/>
          <w:lang w:val="it-IT"/>
        </w:rPr>
        <w:t>Roundtable</w:t>
      </w:r>
      <w:r w:rsidR="00C67EE1">
        <w:rPr>
          <w:b/>
          <w:lang w:val="it-IT"/>
        </w:rPr>
        <w:t xml:space="preserve"> with all the participants</w:t>
      </w:r>
      <w:r>
        <w:rPr>
          <w:lang w:val="it-IT"/>
        </w:rPr>
        <w:t xml:space="preserve"> (Chair: Shih Chih-yu)</w:t>
      </w:r>
    </w:p>
    <w:p w14:paraId="6453A00F" w14:textId="77777777" w:rsidR="00E0007E" w:rsidRDefault="00E0007E" w:rsidP="00E0007E">
      <w:pPr>
        <w:shd w:val="clear" w:color="auto" w:fill="FFFFFF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Themes: </w:t>
      </w:r>
    </w:p>
    <w:p w14:paraId="6911A0D3" w14:textId="22AA419A" w:rsidR="00E0007E" w:rsidRPr="00E0007E" w:rsidRDefault="00E0007E" w:rsidP="00E0007E">
      <w:pPr>
        <w:pStyle w:val="a3"/>
        <w:numPr>
          <w:ilvl w:val="0"/>
          <w:numId w:val="1"/>
        </w:numPr>
        <w:shd w:val="clear" w:color="auto" w:fill="FFFFFF"/>
        <w:ind w:left="1843" w:hanging="425"/>
        <w:rPr>
          <w:rFonts w:eastAsia="Times New Roman" w:cs="Times New Roman"/>
          <w:color w:val="000000"/>
        </w:rPr>
      </w:pPr>
      <w:r w:rsidRPr="00E0007E">
        <w:rPr>
          <w:rFonts w:eastAsia="Times New Roman" w:cs="Times New Roman"/>
          <w:color w:val="000000"/>
        </w:rPr>
        <w:t>Rediscovering the Orient: I</w:t>
      </w:r>
      <w:r>
        <w:rPr>
          <w:rFonts w:eastAsia="Times New Roman" w:cs="Times New Roman"/>
          <w:color w:val="000000"/>
        </w:rPr>
        <w:t>talian Sinology Individualized</w:t>
      </w:r>
      <w:r w:rsidRPr="00E0007E">
        <w:rPr>
          <w:rFonts w:eastAsia="Times New Roman" w:cs="Times New Roman"/>
          <w:color w:val="000000"/>
        </w:rPr>
        <w:t xml:space="preserve"> Historicized and Compared</w:t>
      </w:r>
    </w:p>
    <w:p w14:paraId="7FE74AB0" w14:textId="28665388" w:rsidR="00E0007E" w:rsidRPr="00E0007E" w:rsidRDefault="00E0007E" w:rsidP="00E0007E">
      <w:pPr>
        <w:pStyle w:val="a3"/>
        <w:numPr>
          <w:ilvl w:val="0"/>
          <w:numId w:val="1"/>
        </w:numPr>
        <w:shd w:val="clear" w:color="auto" w:fill="FFFFFF"/>
        <w:ind w:left="1843" w:hanging="425"/>
        <w:rPr>
          <w:rFonts w:eastAsia="Times New Roman" w:cs="Times New Roman"/>
          <w:color w:val="000000"/>
        </w:rPr>
      </w:pPr>
      <w:r w:rsidRPr="00E0007E">
        <w:rPr>
          <w:rFonts w:eastAsia="Times New Roman" w:cs="Times New Roman"/>
          <w:color w:val="000000"/>
        </w:rPr>
        <w:t>The Image of China and its influence on China studies</w:t>
      </w:r>
    </w:p>
    <w:p w14:paraId="0AD5896C" w14:textId="3D05992D" w:rsidR="00E0007E" w:rsidRDefault="00E0007E" w:rsidP="00A85AA7">
      <w:pPr>
        <w:rPr>
          <w:lang w:val="it-IT"/>
        </w:rPr>
      </w:pPr>
    </w:p>
    <w:p w14:paraId="75D41840" w14:textId="77777777" w:rsidR="00A85AA7" w:rsidRDefault="00A85AA7" w:rsidP="00A85AA7">
      <w:pPr>
        <w:rPr>
          <w:lang w:val="it-IT"/>
        </w:rPr>
      </w:pPr>
    </w:p>
    <w:p w14:paraId="4C5839C5" w14:textId="6FAD0EC9" w:rsidR="00A85AA7" w:rsidRPr="00A85AA7" w:rsidRDefault="00A85AA7" w:rsidP="00A85AA7">
      <w:pPr>
        <w:rPr>
          <w:lang w:val="it-IT"/>
        </w:rPr>
      </w:pPr>
      <w:r>
        <w:rPr>
          <w:lang w:val="it-IT"/>
        </w:rPr>
        <w:t>12:30</w:t>
      </w:r>
      <w:r>
        <w:rPr>
          <w:lang w:val="it-IT"/>
        </w:rPr>
        <w:tab/>
      </w:r>
      <w:r>
        <w:rPr>
          <w:lang w:val="it-IT"/>
        </w:rPr>
        <w:tab/>
        <w:t>Light lunch</w:t>
      </w:r>
    </w:p>
    <w:p w14:paraId="0D21D0A6" w14:textId="654E164B" w:rsidR="00A85AA7" w:rsidRPr="00A85AA7" w:rsidRDefault="00A85AA7" w:rsidP="0060123F">
      <w:pPr>
        <w:rPr>
          <w:rFonts w:eastAsia="SimSun"/>
        </w:rPr>
      </w:pPr>
    </w:p>
    <w:p w14:paraId="14B22592" w14:textId="1D40E337" w:rsidR="006455DC" w:rsidRPr="00EB2160" w:rsidRDefault="006455DC" w:rsidP="00EB2160">
      <w:pPr>
        <w:shd w:val="clear" w:color="auto" w:fill="FFFFFF"/>
        <w:rPr>
          <w:rFonts w:eastAsia="Times New Roman" w:cs="Times New Roman"/>
          <w:color w:val="000000"/>
        </w:rPr>
      </w:pPr>
    </w:p>
    <w:sectPr w:rsidR="006455DC" w:rsidRPr="00EB2160" w:rsidSect="004E13E4">
      <w:headerReference w:type="default" r:id="rId9"/>
      <w:pgSz w:w="11900" w:h="16840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C63B1" w14:textId="77777777" w:rsidR="0060601A" w:rsidRDefault="0060601A" w:rsidP="008D6F6C">
      <w:r>
        <w:separator/>
      </w:r>
    </w:p>
  </w:endnote>
  <w:endnote w:type="continuationSeparator" w:id="0">
    <w:p w14:paraId="4FAD24A2" w14:textId="77777777" w:rsidR="0060601A" w:rsidRDefault="0060601A" w:rsidP="008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E234E" w14:textId="77777777" w:rsidR="0060601A" w:rsidRDefault="0060601A" w:rsidP="008D6F6C">
      <w:r>
        <w:separator/>
      </w:r>
    </w:p>
  </w:footnote>
  <w:footnote w:type="continuationSeparator" w:id="0">
    <w:p w14:paraId="51072DF1" w14:textId="77777777" w:rsidR="0060601A" w:rsidRDefault="0060601A" w:rsidP="008D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-1"/>
      <w:tblW w:w="0" w:type="auto"/>
      <w:tblInd w:w="108" w:type="dxa"/>
      <w:tblBorders>
        <w:top w:val="single" w:sz="18" w:space="0" w:color="548DD4" w:themeColor="text2" w:themeTint="99"/>
        <w:left w:val="single" w:sz="8" w:space="0" w:color="DBE5F1" w:themeColor="accent1" w:themeTint="33"/>
        <w:bottom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090"/>
      <w:gridCol w:w="378"/>
    </w:tblGrid>
    <w:tr w:rsidR="00914D1E" w:rsidRPr="00BE5695" w14:paraId="6004B5D0" w14:textId="77777777" w:rsidTr="000C3F4C">
      <w:tc>
        <w:tcPr>
          <w:tcW w:w="9090" w:type="dxa"/>
          <w:shd w:val="clear" w:color="auto" w:fill="DBE5F1" w:themeFill="accent1" w:themeFillTint="33"/>
        </w:tcPr>
        <w:p w14:paraId="6C7CE871" w14:textId="77777777" w:rsidR="00914D1E" w:rsidRDefault="0060601A">
          <w:pPr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olo"/>
              <w:id w:val="171999526"/>
              <w:placeholder>
                <w:docPart w:val="78D2A2756E026E43980664C3C7E23D0E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914D1E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  <w:lang w:val="it-IT"/>
                </w:rPr>
                <w:t>[Digitare il titolo del documento]</w:t>
              </w:r>
            </w:sdtContent>
          </w:sdt>
        </w:p>
      </w:tc>
      <w:tc>
        <w:tcPr>
          <w:tcW w:w="378" w:type="dxa"/>
          <w:shd w:val="clear" w:color="auto" w:fill="DBE5F1" w:themeFill="accent1" w:themeFillTint="33"/>
        </w:tcPr>
        <w:p w14:paraId="0EEE1E15" w14:textId="77777777" w:rsidR="00914D1E" w:rsidRDefault="00914D1E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r>
            <w:rPr>
              <w:rFonts w:ascii="Calibri" w:hAnsi="Calibri"/>
              <w:b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</w:rPr>
            <w:fldChar w:fldCharType="separate"/>
          </w:r>
          <w:r w:rsidR="0060601A" w:rsidRPr="0060601A">
            <w:rPr>
              <w:rFonts w:ascii="Calibri" w:hAnsi="Calibri"/>
              <w:b/>
              <w:noProof/>
              <w:lang w:val="it-IT"/>
            </w:rPr>
            <w:t>1</w:t>
          </w:r>
          <w:r>
            <w:rPr>
              <w:rFonts w:ascii="Calibri" w:hAnsi="Calibri"/>
              <w:b/>
            </w:rPr>
            <w:fldChar w:fldCharType="end"/>
          </w:r>
        </w:p>
      </w:tc>
    </w:tr>
  </w:tbl>
  <w:p w14:paraId="5E819D65" w14:textId="72BA347F" w:rsidR="008D6F6C" w:rsidRPr="008D6F6C" w:rsidRDefault="008D6F6C" w:rsidP="008D6F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921"/>
    <w:multiLevelType w:val="hybridMultilevel"/>
    <w:tmpl w:val="A0961D7E"/>
    <w:lvl w:ilvl="0" w:tplc="00844892">
      <w:start w:val="1"/>
      <w:numFmt w:val="decimal"/>
      <w:lvlText w:val="%1."/>
      <w:lvlJc w:val="left"/>
      <w:pPr>
        <w:ind w:left="2376" w:hanging="960"/>
      </w:pPr>
      <w:rPr>
        <w:rFonts w:asciiTheme="minorHAnsi" w:eastAsiaTheme="minorEastAsia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2"/>
    <w:rsid w:val="000348F1"/>
    <w:rsid w:val="0006641E"/>
    <w:rsid w:val="00125039"/>
    <w:rsid w:val="00163A02"/>
    <w:rsid w:val="00211C56"/>
    <w:rsid w:val="002860A0"/>
    <w:rsid w:val="00296118"/>
    <w:rsid w:val="002B2BD2"/>
    <w:rsid w:val="002E1B4D"/>
    <w:rsid w:val="003C636E"/>
    <w:rsid w:val="004378E7"/>
    <w:rsid w:val="004E13E4"/>
    <w:rsid w:val="0052479C"/>
    <w:rsid w:val="00555F4C"/>
    <w:rsid w:val="0060123F"/>
    <w:rsid w:val="0060601A"/>
    <w:rsid w:val="006455DC"/>
    <w:rsid w:val="007053D1"/>
    <w:rsid w:val="00763851"/>
    <w:rsid w:val="007B02C8"/>
    <w:rsid w:val="007D6D7D"/>
    <w:rsid w:val="007F7E3B"/>
    <w:rsid w:val="00821397"/>
    <w:rsid w:val="00867899"/>
    <w:rsid w:val="008D6F6C"/>
    <w:rsid w:val="008E0D8D"/>
    <w:rsid w:val="00914D1E"/>
    <w:rsid w:val="009B642F"/>
    <w:rsid w:val="00A51C28"/>
    <w:rsid w:val="00A85AA7"/>
    <w:rsid w:val="00AB42C5"/>
    <w:rsid w:val="00B540E5"/>
    <w:rsid w:val="00BB644C"/>
    <w:rsid w:val="00C23019"/>
    <w:rsid w:val="00C67EE1"/>
    <w:rsid w:val="00E0007E"/>
    <w:rsid w:val="00EB2160"/>
    <w:rsid w:val="00EC150C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1F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6F6C"/>
    <w:pPr>
      <w:tabs>
        <w:tab w:val="center" w:pos="4986"/>
        <w:tab w:val="right" w:pos="9972"/>
      </w:tabs>
    </w:pPr>
  </w:style>
  <w:style w:type="character" w:customStyle="1" w:styleId="a5">
    <w:name w:val="頁首 字元"/>
    <w:basedOn w:val="a0"/>
    <w:link w:val="a4"/>
    <w:uiPriority w:val="99"/>
    <w:rsid w:val="008D6F6C"/>
  </w:style>
  <w:style w:type="paragraph" w:styleId="a6">
    <w:name w:val="footer"/>
    <w:basedOn w:val="a"/>
    <w:link w:val="a7"/>
    <w:uiPriority w:val="99"/>
    <w:unhideWhenUsed/>
    <w:rsid w:val="008D6F6C"/>
    <w:pPr>
      <w:tabs>
        <w:tab w:val="center" w:pos="4986"/>
        <w:tab w:val="right" w:pos="9972"/>
      </w:tabs>
    </w:pPr>
  </w:style>
  <w:style w:type="character" w:customStyle="1" w:styleId="a7">
    <w:name w:val="頁尾 字元"/>
    <w:basedOn w:val="a0"/>
    <w:link w:val="a6"/>
    <w:uiPriority w:val="99"/>
    <w:rsid w:val="008D6F6C"/>
  </w:style>
  <w:style w:type="table" w:styleId="-1">
    <w:name w:val="Light Shading Accent 1"/>
    <w:basedOn w:val="a1"/>
    <w:uiPriority w:val="60"/>
    <w:rsid w:val="008D6F6C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B6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64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6F6C"/>
    <w:pPr>
      <w:tabs>
        <w:tab w:val="center" w:pos="4986"/>
        <w:tab w:val="right" w:pos="9972"/>
      </w:tabs>
    </w:pPr>
  </w:style>
  <w:style w:type="character" w:customStyle="1" w:styleId="a5">
    <w:name w:val="頁首 字元"/>
    <w:basedOn w:val="a0"/>
    <w:link w:val="a4"/>
    <w:uiPriority w:val="99"/>
    <w:rsid w:val="008D6F6C"/>
  </w:style>
  <w:style w:type="paragraph" w:styleId="a6">
    <w:name w:val="footer"/>
    <w:basedOn w:val="a"/>
    <w:link w:val="a7"/>
    <w:uiPriority w:val="99"/>
    <w:unhideWhenUsed/>
    <w:rsid w:val="008D6F6C"/>
    <w:pPr>
      <w:tabs>
        <w:tab w:val="center" w:pos="4986"/>
        <w:tab w:val="right" w:pos="9972"/>
      </w:tabs>
    </w:pPr>
  </w:style>
  <w:style w:type="character" w:customStyle="1" w:styleId="a7">
    <w:name w:val="頁尾 字元"/>
    <w:basedOn w:val="a0"/>
    <w:link w:val="a6"/>
    <w:uiPriority w:val="99"/>
    <w:rsid w:val="008D6F6C"/>
  </w:style>
  <w:style w:type="table" w:styleId="-1">
    <w:name w:val="Light Shading Accent 1"/>
    <w:basedOn w:val="a1"/>
    <w:uiPriority w:val="60"/>
    <w:rsid w:val="008D6F6C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B6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6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271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4791">
                      <w:blockQuote w:val="1"/>
                      <w:marLeft w:val="75"/>
                      <w:marRight w:val="240"/>
                      <w:marTop w:val="75"/>
                      <w:marBottom w:val="24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D2A2756E026E43980664C3C7E23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68951-9A60-8C4C-9D09-BC016E9666CF}"/>
      </w:docPartPr>
      <w:docPartBody>
        <w:p w:rsidR="00FB103E" w:rsidRDefault="001F0B71" w:rsidP="001F0B71">
          <w:pPr>
            <w:pStyle w:val="78D2A2756E026E43980664C3C7E23D0E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it-IT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1"/>
    <w:rsid w:val="001F0B71"/>
    <w:rsid w:val="00623705"/>
    <w:rsid w:val="00F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D2A2756E026E43980664C3C7E23D0E">
    <w:name w:val="78D2A2756E026E43980664C3C7E23D0E"/>
    <w:rsid w:val="001F0B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D2A2756E026E43980664C3C7E23D0E">
    <w:name w:val="78D2A2756E026E43980664C3C7E23D0E"/>
    <w:rsid w:val="001F0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E71AC-7023-4D03-8E77-DF28A919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2754</Characters>
  <Application>Microsoft Office Word</Application>
  <DocSecurity>0</DocSecurity>
  <Lines>22</Lines>
  <Paragraphs>6</Paragraphs>
  <ScaleCrop>false</ScaleCrop>
  <Company>La Sapienza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Paternicò</dc:creator>
  <cp:lastModifiedBy>cyshih-2</cp:lastModifiedBy>
  <cp:revision>2</cp:revision>
  <dcterms:created xsi:type="dcterms:W3CDTF">2016-03-08T08:30:00Z</dcterms:created>
  <dcterms:modified xsi:type="dcterms:W3CDTF">2016-03-08T08:30:00Z</dcterms:modified>
</cp:coreProperties>
</file>